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52FF" w14:textId="77777777" w:rsidR="00B817FD" w:rsidRDefault="00B817FD" w:rsidP="00357014">
      <w:pPr>
        <w:pStyle w:val="Title"/>
        <w:rPr>
          <w:rFonts w:asciiTheme="minorHAnsi" w:hAnsiTheme="minorHAnsi"/>
          <w:sz w:val="22"/>
          <w:szCs w:val="22"/>
        </w:rPr>
      </w:pPr>
    </w:p>
    <w:p w14:paraId="5418F5E6" w14:textId="77777777" w:rsidR="00EE1787" w:rsidRPr="003A464B" w:rsidRDefault="003C3D67" w:rsidP="00357014">
      <w:pPr>
        <w:pStyle w:val="Title"/>
        <w:rPr>
          <w:rFonts w:asciiTheme="minorHAnsi" w:hAnsiTheme="minorHAnsi"/>
          <w:sz w:val="22"/>
          <w:szCs w:val="22"/>
        </w:rPr>
      </w:pPr>
      <w:r w:rsidRPr="003A464B">
        <w:rPr>
          <w:rFonts w:asciiTheme="minorHAnsi" w:hAnsiTheme="minorHAnsi"/>
          <w:sz w:val="22"/>
          <w:szCs w:val="22"/>
        </w:rPr>
        <w:t>Fellow Kin</w:t>
      </w:r>
      <w:r w:rsidR="00BF0F95" w:rsidRPr="003A464B">
        <w:rPr>
          <w:rFonts w:asciiTheme="minorHAnsi" w:hAnsiTheme="minorHAnsi"/>
          <w:sz w:val="22"/>
          <w:szCs w:val="22"/>
        </w:rPr>
        <w:t xml:space="preserve"> </w:t>
      </w:r>
    </w:p>
    <w:p w14:paraId="5C9E5CA8" w14:textId="77777777" w:rsidR="00BF0F95" w:rsidRPr="003A464B" w:rsidRDefault="00BF0F95" w:rsidP="00BF0F95"/>
    <w:p w14:paraId="42558CA5" w14:textId="77777777" w:rsidR="00BF0F95" w:rsidRPr="003A464B" w:rsidRDefault="00BF0F95" w:rsidP="00BF0F95">
      <w:pPr>
        <w:rPr>
          <w:b/>
          <w:i/>
          <w:u w:val="single"/>
        </w:rPr>
      </w:pPr>
      <w:r w:rsidRPr="003A464B">
        <w:t>This is your official call to</w:t>
      </w:r>
      <w:r w:rsidR="003C3D67" w:rsidRPr="003A464B">
        <w:t xml:space="preserve"> Fall Leadership Conference </w:t>
      </w:r>
      <w:proofErr w:type="gramStart"/>
      <w:r w:rsidR="00F63625">
        <w:t>2021</w:t>
      </w:r>
      <w:r w:rsidRPr="003A464B">
        <w:t xml:space="preserve">  -</w:t>
      </w:r>
      <w:proofErr w:type="gramEnd"/>
      <w:r w:rsidRPr="003A464B">
        <w:t xml:space="preserve"> </w:t>
      </w:r>
      <w:r w:rsidR="009E3B69">
        <w:rPr>
          <w:b/>
          <w:i/>
          <w:u w:val="single"/>
        </w:rPr>
        <w:t>Service and Fun in 21</w:t>
      </w:r>
      <w:r w:rsidRPr="003A464B">
        <w:rPr>
          <w:b/>
          <w:i/>
          <w:u w:val="single"/>
        </w:rPr>
        <w:t>.</w:t>
      </w:r>
    </w:p>
    <w:p w14:paraId="67017A32" w14:textId="1412ACEA" w:rsidR="00BF0F95" w:rsidRPr="003A464B" w:rsidRDefault="00BF0F95" w:rsidP="00BF0F95">
      <w:r w:rsidRPr="003A464B">
        <w:t xml:space="preserve">The </w:t>
      </w:r>
      <w:r w:rsidR="007D697D" w:rsidRPr="003A464B">
        <w:t>conference,</w:t>
      </w:r>
      <w:r w:rsidRPr="003A464B">
        <w:t xml:space="preserve"> hosted by the Kin</w:t>
      </w:r>
      <w:r w:rsidR="00592B1B">
        <w:t xml:space="preserve">smen and </w:t>
      </w:r>
      <w:proofErr w:type="spellStart"/>
      <w:r w:rsidR="00592B1B">
        <w:t>Kinette</w:t>
      </w:r>
      <w:proofErr w:type="spellEnd"/>
      <w:r w:rsidR="00592B1B">
        <w:t xml:space="preserve"> </w:t>
      </w:r>
      <w:r w:rsidR="00D95B84">
        <w:t>Clubs of Sackville</w:t>
      </w:r>
      <w:r w:rsidRPr="003A464B">
        <w:t xml:space="preserve">, will be </w:t>
      </w:r>
      <w:r w:rsidR="00943E59" w:rsidRPr="003A464B">
        <w:t>held Oct</w:t>
      </w:r>
      <w:r w:rsidRPr="003A464B">
        <w:t xml:space="preserve"> </w:t>
      </w:r>
      <w:r w:rsidR="00FB5C57">
        <w:t>2</w:t>
      </w:r>
      <w:r w:rsidR="001D79D3">
        <w:t xml:space="preserve">2 </w:t>
      </w:r>
      <w:r w:rsidR="00810711">
        <w:t xml:space="preserve">– 24 </w:t>
      </w:r>
      <w:r w:rsidR="003C3D67" w:rsidRPr="003A464B">
        <w:t>20</w:t>
      </w:r>
      <w:r w:rsidR="00810711">
        <w:t xml:space="preserve">21 </w:t>
      </w:r>
      <w:r w:rsidRPr="003A464B">
        <w:t xml:space="preserve">at </w:t>
      </w:r>
      <w:r w:rsidR="007B5D36" w:rsidRPr="003A464B">
        <w:t>the</w:t>
      </w:r>
      <w:r w:rsidR="00810711">
        <w:t xml:space="preserve"> Holiday Inn Express</w:t>
      </w:r>
      <w:r w:rsidR="005425DB">
        <w:t xml:space="preserve"> &amp; Suites Halifax-Bedford</w:t>
      </w:r>
      <w:r w:rsidR="003C3D67" w:rsidRPr="003A464B">
        <w:t>,</w:t>
      </w:r>
      <w:r w:rsidR="007B5D36" w:rsidRPr="003A464B">
        <w:t xml:space="preserve"> </w:t>
      </w:r>
      <w:r w:rsidR="001B3AD8">
        <w:t>980 Parkland Drive</w:t>
      </w:r>
      <w:r w:rsidR="007B5D36" w:rsidRPr="003A464B">
        <w:t xml:space="preserve">, </w:t>
      </w:r>
      <w:r w:rsidR="001B3AD8">
        <w:t>Halifax</w:t>
      </w:r>
      <w:r w:rsidR="007B5D36" w:rsidRPr="003A464B">
        <w:t>,</w:t>
      </w:r>
      <w:r w:rsidR="001B3AD8">
        <w:t xml:space="preserve"> Nova Scotia</w:t>
      </w:r>
      <w:r w:rsidR="00D437E9">
        <w:t xml:space="preserve"> </w:t>
      </w:r>
      <w:r w:rsidR="00E5321B">
        <w:t>(</w:t>
      </w:r>
      <w:r w:rsidR="00D437E9">
        <w:t>902 444 6700</w:t>
      </w:r>
      <w:r w:rsidR="00732A1E">
        <w:t>).</w:t>
      </w:r>
    </w:p>
    <w:p w14:paraId="3EB9AB5A" w14:textId="313BDCA2" w:rsidR="007D697D" w:rsidRPr="003A464B" w:rsidRDefault="007B5D36" w:rsidP="00BF0F95">
      <w:r w:rsidRPr="003A464B">
        <w:t xml:space="preserve">The Registration Form, included with this official call, </w:t>
      </w:r>
      <w:r w:rsidR="00DA617E">
        <w:t xml:space="preserve">will </w:t>
      </w:r>
      <w:r w:rsidRPr="003A464B">
        <w:t xml:space="preserve">also </w:t>
      </w:r>
      <w:r w:rsidR="00B66F3C">
        <w:t xml:space="preserve">be </w:t>
      </w:r>
      <w:r w:rsidRPr="003A464B">
        <w:t xml:space="preserve">posted on the </w:t>
      </w:r>
      <w:r w:rsidR="007D697D" w:rsidRPr="003A464B">
        <w:t xml:space="preserve">District 7 Kin Atlantic </w:t>
      </w:r>
      <w:r w:rsidR="00322FE6" w:rsidRPr="003A464B">
        <w:t xml:space="preserve">website </w:t>
      </w:r>
      <w:hyperlink r:id="rId10" w:history="1">
        <w:r w:rsidR="00C5759F" w:rsidRPr="00AC7857">
          <w:rPr>
            <w:rStyle w:val="Hyperlink"/>
          </w:rPr>
          <w:t>https://district7kin.ca/fall-leadership-conference/</w:t>
        </w:r>
      </w:hyperlink>
      <w:r w:rsidR="00C5759F">
        <w:t xml:space="preserve"> </w:t>
      </w:r>
      <w:r w:rsidR="007D697D" w:rsidRPr="003A464B">
        <w:t xml:space="preserve"> Early Registration</w:t>
      </w:r>
      <w:r w:rsidRPr="003A464B">
        <w:t xml:space="preserve"> deadline is</w:t>
      </w:r>
      <w:r w:rsidR="005464D9">
        <w:t xml:space="preserve"> October 3</w:t>
      </w:r>
      <w:r w:rsidR="005464D9" w:rsidRPr="005464D9">
        <w:rPr>
          <w:vertAlign w:val="superscript"/>
        </w:rPr>
        <w:t>rd</w:t>
      </w:r>
      <w:r w:rsidR="005464D9">
        <w:t xml:space="preserve"> </w:t>
      </w:r>
      <w:r w:rsidRPr="003A464B">
        <w:t xml:space="preserve">at a cost of $135.00 per member.  After </w:t>
      </w:r>
      <w:r w:rsidR="00C33E4A">
        <w:t>October 3</w:t>
      </w:r>
      <w:r w:rsidR="00C33E4A" w:rsidRPr="00ED4E04">
        <w:rPr>
          <w:vertAlign w:val="superscript"/>
        </w:rPr>
        <w:t>rd</w:t>
      </w:r>
      <w:r w:rsidR="00ED4E04">
        <w:t xml:space="preserve"> </w:t>
      </w:r>
      <w:r w:rsidRPr="003A464B">
        <w:t>the registration fee is $15</w:t>
      </w:r>
      <w:r w:rsidR="005C6A82">
        <w:t>5</w:t>
      </w:r>
      <w:r w:rsidRPr="003A464B">
        <w:t xml:space="preserve">.00. </w:t>
      </w:r>
      <w:r w:rsidR="00353B5B">
        <w:t>The hotel has restricted us to a maximum of 150 participants. So</w:t>
      </w:r>
      <w:r w:rsidR="00B66F3C">
        <w:t xml:space="preserve">, </w:t>
      </w:r>
      <w:r w:rsidR="00353B5B">
        <w:t>register early.</w:t>
      </w:r>
    </w:p>
    <w:p w14:paraId="73EF77B4" w14:textId="0319D6E7" w:rsidR="007B5D36" w:rsidRPr="003A464B" w:rsidRDefault="007D697D" w:rsidP="00BF0F95">
      <w:r w:rsidRPr="003A464B">
        <w:t>The host club</w:t>
      </w:r>
      <w:r w:rsidR="005C6A82">
        <w:t xml:space="preserve">s </w:t>
      </w:r>
      <w:r w:rsidRPr="003A464B">
        <w:t>ha</w:t>
      </w:r>
      <w:r w:rsidR="00104CA5">
        <w:t xml:space="preserve">ve </w:t>
      </w:r>
      <w:r w:rsidRPr="003A464B">
        <w:t xml:space="preserve">done a great job in securing the rooms at a phenomenal price. </w:t>
      </w:r>
      <w:r w:rsidR="007B5D36" w:rsidRPr="003A464B">
        <w:t>Hotel Rooms are $11</w:t>
      </w:r>
      <w:r w:rsidR="009573A4">
        <w:t>5.</w:t>
      </w:r>
      <w:r w:rsidR="007B5D36" w:rsidRPr="003A464B">
        <w:t>00+tax and includes breakfast, parking and WIFI.</w:t>
      </w:r>
      <w:r w:rsidRPr="003A464B">
        <w:t xml:space="preserve"> Seventy</w:t>
      </w:r>
      <w:r w:rsidR="00B66F3C">
        <w:t>-</w:t>
      </w:r>
      <w:r w:rsidRPr="003A464B">
        <w:t xml:space="preserve"> </w:t>
      </w:r>
      <w:r w:rsidR="00322FE6">
        <w:t>Five (75</w:t>
      </w:r>
      <w:r w:rsidRPr="003A464B">
        <w:t xml:space="preserve">) rooms have been blocked </w:t>
      </w:r>
      <w:r w:rsidR="00322FE6" w:rsidRPr="003A464B">
        <w:t xml:space="preserve">until </w:t>
      </w:r>
      <w:r w:rsidR="00B817FD">
        <w:t>3</w:t>
      </w:r>
      <w:r w:rsidR="00B817FD" w:rsidRPr="00B817FD">
        <w:rPr>
          <w:vertAlign w:val="superscript"/>
        </w:rPr>
        <w:t>rd</w:t>
      </w:r>
      <w:r w:rsidR="00B817FD">
        <w:t xml:space="preserve"> </w:t>
      </w:r>
      <w:r w:rsidR="00452D5D">
        <w:t>Oct</w:t>
      </w:r>
      <w:r w:rsidRPr="003A464B">
        <w:t xml:space="preserve"> under “Kin Convention”. Book your rooms early. </w:t>
      </w:r>
    </w:p>
    <w:p w14:paraId="44D036B1" w14:textId="77777777" w:rsidR="007D697D" w:rsidRPr="003A464B" w:rsidRDefault="007D697D" w:rsidP="00BF0F95">
      <w:r w:rsidRPr="003A464B">
        <w:t>Any resolutions for debate at Fall Leadership Conference must be submitted to the Dist</w:t>
      </w:r>
      <w:r w:rsidR="00943E59" w:rsidRPr="003A464B">
        <w:t xml:space="preserve">rict Coordinator, </w:t>
      </w:r>
      <w:r w:rsidR="000E6373">
        <w:t xml:space="preserve">Denise </w:t>
      </w:r>
      <w:proofErr w:type="spellStart"/>
      <w:r w:rsidR="000E6373">
        <w:t>Hirtle</w:t>
      </w:r>
      <w:proofErr w:type="spellEnd"/>
      <w:r w:rsidR="00943E59" w:rsidRPr="003A464B">
        <w:t xml:space="preserve"> via </w:t>
      </w:r>
      <w:hyperlink r:id="rId11" w:history="1">
        <w:r w:rsidR="00344F77" w:rsidRPr="003A464B">
          <w:rPr>
            <w:rStyle w:val="Hyperlink"/>
          </w:rPr>
          <w:t>coordinator@district7kin.ca</w:t>
        </w:r>
      </w:hyperlink>
      <w:r w:rsidR="00344F77" w:rsidRPr="003A464B">
        <w:rPr>
          <w:u w:val="single"/>
        </w:rPr>
        <w:t xml:space="preserve"> </w:t>
      </w:r>
      <w:r w:rsidR="00943E59" w:rsidRPr="003A464B">
        <w:t xml:space="preserve"> </w:t>
      </w:r>
      <w:r w:rsidRPr="003A464B">
        <w:t xml:space="preserve">by </w:t>
      </w:r>
      <w:r w:rsidR="00943E59" w:rsidRPr="003A464B">
        <w:t xml:space="preserve">Sept </w:t>
      </w:r>
      <w:r w:rsidR="00DD7C1E">
        <w:t>12</w:t>
      </w:r>
      <w:r w:rsidR="00DD7C1E" w:rsidRPr="00DD7C1E">
        <w:rPr>
          <w:vertAlign w:val="superscript"/>
        </w:rPr>
        <w:t>th</w:t>
      </w:r>
      <w:r w:rsidR="002F42E2">
        <w:t xml:space="preserve">. </w:t>
      </w:r>
      <w:r w:rsidR="00882FFC" w:rsidRPr="003A464B">
        <w:t>Resolutions must be distributed to the Club Presidents no less than 30 days prior to FLC and will be included i</w:t>
      </w:r>
      <w:r w:rsidR="003C3D67" w:rsidRPr="003A464B">
        <w:t>n the FLC</w:t>
      </w:r>
      <w:r w:rsidR="00882FFC" w:rsidRPr="003A464B">
        <w:t xml:space="preserve"> agenda.</w:t>
      </w:r>
    </w:p>
    <w:p w14:paraId="02CEF959" w14:textId="68102698" w:rsidR="00943E59" w:rsidRPr="003A464B" w:rsidRDefault="00943E59" w:rsidP="00BF0F95">
      <w:r w:rsidRPr="003A464B">
        <w:t xml:space="preserve">Attached you will find </w:t>
      </w:r>
      <w:r w:rsidR="00344F77" w:rsidRPr="003A464B">
        <w:t xml:space="preserve">the Accredited Delegate Form. It is to be completed and submitted to Bill </w:t>
      </w:r>
      <w:proofErr w:type="spellStart"/>
      <w:r w:rsidR="002F42E2">
        <w:t>Gullag</w:t>
      </w:r>
      <w:r w:rsidR="00B66F3C">
        <w:t>e</w:t>
      </w:r>
      <w:proofErr w:type="spellEnd"/>
      <w:r w:rsidR="00B66F3C">
        <w:t xml:space="preserve"> </w:t>
      </w:r>
      <w:r w:rsidR="00353B5B">
        <w:t xml:space="preserve">at </w:t>
      </w:r>
      <w:hyperlink r:id="rId12" w:history="1">
        <w:r w:rsidR="00353B5B" w:rsidRPr="0059456F">
          <w:rPr>
            <w:rStyle w:val="Hyperlink"/>
          </w:rPr>
          <w:t>clubsupport@district7kin.ca</w:t>
        </w:r>
      </w:hyperlink>
      <w:r w:rsidR="00353B5B">
        <w:t xml:space="preserve"> . </w:t>
      </w:r>
      <w:r w:rsidR="00344F77" w:rsidRPr="003A464B">
        <w:t xml:space="preserve">As per Kin Canada’s Policies &amp; Procedures, the completed forms must be submitted </w:t>
      </w:r>
      <w:r w:rsidR="005D3243" w:rsidRPr="003A464B">
        <w:t xml:space="preserve">no later than </w:t>
      </w:r>
      <w:r w:rsidR="0042555B">
        <w:t xml:space="preserve">Oct </w:t>
      </w:r>
      <w:r w:rsidR="00F37C64">
        <w:t>10</w:t>
      </w:r>
      <w:r w:rsidR="00F37C64" w:rsidRPr="00F37C64">
        <w:rPr>
          <w:vertAlign w:val="superscript"/>
        </w:rPr>
        <w:t>th</w:t>
      </w:r>
      <w:r w:rsidR="00F37C64">
        <w:t>, 2021</w:t>
      </w:r>
      <w:r w:rsidR="005D3243" w:rsidRPr="003A464B">
        <w:t>. Any club</w:t>
      </w:r>
      <w:r w:rsidR="00B66F3C">
        <w:t>,</w:t>
      </w:r>
      <w:r w:rsidR="005D3243" w:rsidRPr="003A464B">
        <w:t xml:space="preserve"> who do</w:t>
      </w:r>
      <w:r w:rsidR="00F37C64">
        <w:t>es</w:t>
      </w:r>
      <w:r w:rsidR="005D3243" w:rsidRPr="003A464B">
        <w:t xml:space="preserve"> not submit their Accredited Delegate form by this time</w:t>
      </w:r>
      <w:r w:rsidR="00B66F3C">
        <w:t>,</w:t>
      </w:r>
      <w:r w:rsidR="005D3243" w:rsidRPr="003A464B">
        <w:t xml:space="preserve"> will not be eligible to vote during the official business of the Fall Leadership </w:t>
      </w:r>
      <w:r w:rsidR="003C3D67" w:rsidRPr="003A464B">
        <w:t>Conference</w:t>
      </w:r>
      <w:r w:rsidR="005D3243" w:rsidRPr="003A464B">
        <w:t xml:space="preserve"> 2</w:t>
      </w:r>
      <w:r w:rsidR="00F37C64">
        <w:t>021</w:t>
      </w:r>
      <w:r w:rsidR="005D3243" w:rsidRPr="003A464B">
        <w:t>.</w:t>
      </w:r>
    </w:p>
    <w:p w14:paraId="59408507" w14:textId="6E878F89" w:rsidR="007D697D" w:rsidRDefault="00353B5B" w:rsidP="00BF0F95">
      <w:r>
        <w:t xml:space="preserve">The Host Clubs and District Team is very excited and </w:t>
      </w:r>
      <w:r w:rsidR="00B66F3C">
        <w:t>hopeful</w:t>
      </w:r>
      <w:r>
        <w:t xml:space="preserve"> that we will be able to meet in person for some great fellowship, education, </w:t>
      </w:r>
      <w:proofErr w:type="gramStart"/>
      <w:r>
        <w:t>business</w:t>
      </w:r>
      <w:proofErr w:type="gramEnd"/>
      <w:r>
        <w:t xml:space="preserve"> and service! See you in Oct.</w:t>
      </w:r>
    </w:p>
    <w:p w14:paraId="1B3C3224" w14:textId="77777777" w:rsidR="005E57CB" w:rsidRPr="003A464B" w:rsidRDefault="005E57CB" w:rsidP="00BF0F95"/>
    <w:p w14:paraId="6F5C5C54" w14:textId="77777777" w:rsidR="003C3D67" w:rsidRPr="003C3D67" w:rsidRDefault="003C3D67" w:rsidP="003C3D67">
      <w:pPr>
        <w:spacing w:after="0" w:line="240" w:lineRule="auto"/>
        <w:rPr>
          <w:rFonts w:eastAsia="Times New Roman" w:cs="Times New Roman"/>
          <w:lang w:eastAsia="en-CA"/>
        </w:rPr>
      </w:pPr>
      <w:r w:rsidRPr="003C3D67">
        <w:rPr>
          <w:rFonts w:eastAsia="Times New Roman" w:cs="Times New Roman"/>
          <w:lang w:eastAsia="en-CA"/>
        </w:rPr>
        <w:t>YIK</w:t>
      </w:r>
    </w:p>
    <w:p w14:paraId="454EE6C5" w14:textId="77777777" w:rsidR="003C3D67" w:rsidRPr="003C3D67" w:rsidRDefault="00F37C64" w:rsidP="003C3D6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Bill McFadden</w:t>
      </w:r>
    </w:p>
    <w:p w14:paraId="7EF7EEE7" w14:textId="77777777" w:rsidR="003C3D67" w:rsidRPr="003C3D67" w:rsidRDefault="003C3D67" w:rsidP="003C3D67">
      <w:pPr>
        <w:spacing w:after="0" w:line="240" w:lineRule="auto"/>
        <w:rPr>
          <w:rFonts w:eastAsia="Times New Roman" w:cs="Times New Roman"/>
          <w:lang w:eastAsia="en-CA"/>
        </w:rPr>
      </w:pPr>
      <w:r w:rsidRPr="003C3D67">
        <w:rPr>
          <w:rFonts w:eastAsia="Times New Roman" w:cs="Times New Roman"/>
          <w:lang w:eastAsia="en-CA"/>
        </w:rPr>
        <w:t>Governor, District 7</w:t>
      </w:r>
    </w:p>
    <w:p w14:paraId="0894FDDF" w14:textId="77777777" w:rsidR="003C3D67" w:rsidRPr="003C3D67" w:rsidRDefault="003C3D67" w:rsidP="003C3D67">
      <w:pPr>
        <w:spacing w:after="0" w:line="240" w:lineRule="auto"/>
        <w:rPr>
          <w:rFonts w:eastAsia="Times New Roman" w:cs="Times New Roman"/>
          <w:lang w:eastAsia="en-CA"/>
        </w:rPr>
      </w:pPr>
      <w:r w:rsidRPr="003C3D67">
        <w:rPr>
          <w:rFonts w:eastAsia="Times New Roman" w:cs="Times New Roman"/>
          <w:lang w:eastAsia="en-CA"/>
        </w:rPr>
        <w:t>Kin Canada Atlantic  </w:t>
      </w:r>
    </w:p>
    <w:p w14:paraId="56DC017E" w14:textId="77777777" w:rsidR="003C3D67" w:rsidRPr="003C3D67" w:rsidRDefault="00B904AA" w:rsidP="003C3D67">
      <w:pPr>
        <w:spacing w:after="0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Governor@district7kin.ca</w:t>
      </w:r>
    </w:p>
    <w:p w14:paraId="5132226D" w14:textId="77777777" w:rsidR="003C3D67" w:rsidRPr="003C3D67" w:rsidRDefault="003C3D67" w:rsidP="003C3D67">
      <w:pPr>
        <w:spacing w:after="0" w:line="240" w:lineRule="auto"/>
        <w:rPr>
          <w:rFonts w:eastAsia="Times New Roman" w:cs="Times New Roman"/>
          <w:lang w:eastAsia="en-CA"/>
        </w:rPr>
      </w:pPr>
    </w:p>
    <w:p w14:paraId="6E80F8D1" w14:textId="77777777" w:rsidR="007D52A2" w:rsidRDefault="007D52A2" w:rsidP="007D52A2">
      <w:pPr>
        <w:pStyle w:val="Default"/>
      </w:pPr>
    </w:p>
    <w:p w14:paraId="4316FF0E" w14:textId="77777777" w:rsidR="007B5D36" w:rsidRPr="00BF0F95" w:rsidRDefault="007B5D36" w:rsidP="00BF0F95"/>
    <w:sectPr w:rsidR="007B5D36" w:rsidRPr="00BF0F95" w:rsidSect="00357014">
      <w:head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4C0E" w14:textId="77777777" w:rsidR="00732083" w:rsidRDefault="00732083" w:rsidP="006006A2">
      <w:pPr>
        <w:spacing w:after="0" w:line="240" w:lineRule="auto"/>
      </w:pPr>
      <w:r>
        <w:separator/>
      </w:r>
    </w:p>
  </w:endnote>
  <w:endnote w:type="continuationSeparator" w:id="0">
    <w:p w14:paraId="34F20DF8" w14:textId="77777777" w:rsidR="00732083" w:rsidRDefault="00732083" w:rsidP="0060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6F1F" w14:textId="77777777" w:rsidR="00732083" w:rsidRDefault="00732083" w:rsidP="006006A2">
      <w:pPr>
        <w:spacing w:after="0" w:line="240" w:lineRule="auto"/>
      </w:pPr>
      <w:r>
        <w:separator/>
      </w:r>
    </w:p>
  </w:footnote>
  <w:footnote w:type="continuationSeparator" w:id="0">
    <w:p w14:paraId="03B3067B" w14:textId="77777777" w:rsidR="00732083" w:rsidRDefault="00732083" w:rsidP="0060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B299" w14:textId="77777777" w:rsidR="006006A2" w:rsidRDefault="00600AF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71E720" wp14:editId="14BC787D">
          <wp:simplePos x="0" y="0"/>
          <wp:positionH relativeFrom="column">
            <wp:posOffset>838200</wp:posOffset>
          </wp:positionH>
          <wp:positionV relativeFrom="paragraph">
            <wp:posOffset>-38100</wp:posOffset>
          </wp:positionV>
          <wp:extent cx="3649980" cy="12579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9980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457DF" w14:textId="77777777" w:rsidR="006006A2" w:rsidRPr="00F45CA5" w:rsidRDefault="00F45CA5" w:rsidP="006006A2">
    <w:pPr>
      <w:pStyle w:val="Header"/>
      <w:jc w:val="center"/>
      <w:rPr>
        <w:sz w:val="28"/>
        <w:szCs w:val="28"/>
      </w:rPr>
    </w:pPr>
    <w:r w:rsidRPr="00F45CA5">
      <w:rPr>
        <w:sz w:val="28"/>
        <w:szCs w:val="28"/>
      </w:rPr>
      <w:t>Governor</w:t>
    </w:r>
  </w:p>
  <w:p w14:paraId="2B7BDA02" w14:textId="77777777" w:rsidR="006006A2" w:rsidRPr="00F45CA5" w:rsidRDefault="00810310" w:rsidP="006006A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Bill McFadden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FD92" w14:textId="77777777" w:rsidR="006006A2" w:rsidRDefault="00732083">
    <w:pPr>
      <w:pStyle w:val="Header"/>
    </w:pPr>
    <w:r>
      <w:rPr>
        <w:noProof/>
        <w:lang w:eastAsia="en-CA"/>
      </w:rPr>
      <w:pict w14:anchorId="61C77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0107765" o:spid="_x0000_s2049" type="#_x0000_t75" alt="" style="position:absolute;margin-left:0;margin-top:0;width:467.65pt;height:13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s badg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A2"/>
    <w:rsid w:val="0001654F"/>
    <w:rsid w:val="000470A0"/>
    <w:rsid w:val="000A6D0B"/>
    <w:rsid w:val="000E1327"/>
    <w:rsid w:val="000E6373"/>
    <w:rsid w:val="00104CA5"/>
    <w:rsid w:val="00171A73"/>
    <w:rsid w:val="001B3AD8"/>
    <w:rsid w:val="001D5333"/>
    <w:rsid w:val="001D79D3"/>
    <w:rsid w:val="001E52B7"/>
    <w:rsid w:val="00265D41"/>
    <w:rsid w:val="002950F2"/>
    <w:rsid w:val="002E420E"/>
    <w:rsid w:val="002F1E7E"/>
    <w:rsid w:val="002F42E2"/>
    <w:rsid w:val="00307FE1"/>
    <w:rsid w:val="00322FE6"/>
    <w:rsid w:val="00344F77"/>
    <w:rsid w:val="00353B5B"/>
    <w:rsid w:val="00357014"/>
    <w:rsid w:val="003A464B"/>
    <w:rsid w:val="003C3D67"/>
    <w:rsid w:val="0042555B"/>
    <w:rsid w:val="00452D5D"/>
    <w:rsid w:val="00466C91"/>
    <w:rsid w:val="004B3574"/>
    <w:rsid w:val="004F33AE"/>
    <w:rsid w:val="004F6FFF"/>
    <w:rsid w:val="005425DB"/>
    <w:rsid w:val="005464D9"/>
    <w:rsid w:val="00592B1B"/>
    <w:rsid w:val="005C6A82"/>
    <w:rsid w:val="005D3243"/>
    <w:rsid w:val="005E57CB"/>
    <w:rsid w:val="006006A2"/>
    <w:rsid w:val="00600AFC"/>
    <w:rsid w:val="00732083"/>
    <w:rsid w:val="00732A1E"/>
    <w:rsid w:val="00747BBA"/>
    <w:rsid w:val="007B5D36"/>
    <w:rsid w:val="007D0290"/>
    <w:rsid w:val="007D52A2"/>
    <w:rsid w:val="007D697D"/>
    <w:rsid w:val="00810310"/>
    <w:rsid w:val="00810711"/>
    <w:rsid w:val="00847351"/>
    <w:rsid w:val="00882FFC"/>
    <w:rsid w:val="008C2BF6"/>
    <w:rsid w:val="00943E59"/>
    <w:rsid w:val="009573A4"/>
    <w:rsid w:val="009E3B69"/>
    <w:rsid w:val="00A61B7A"/>
    <w:rsid w:val="00B450DF"/>
    <w:rsid w:val="00B540E2"/>
    <w:rsid w:val="00B66F3C"/>
    <w:rsid w:val="00B817FD"/>
    <w:rsid w:val="00B904AA"/>
    <w:rsid w:val="00BA1922"/>
    <w:rsid w:val="00BB482C"/>
    <w:rsid w:val="00BF0F95"/>
    <w:rsid w:val="00C33E4A"/>
    <w:rsid w:val="00C5759F"/>
    <w:rsid w:val="00C63B5A"/>
    <w:rsid w:val="00D437E9"/>
    <w:rsid w:val="00D4583B"/>
    <w:rsid w:val="00D92209"/>
    <w:rsid w:val="00D95B84"/>
    <w:rsid w:val="00DA617E"/>
    <w:rsid w:val="00DB3AFC"/>
    <w:rsid w:val="00DD7C1E"/>
    <w:rsid w:val="00E07EAD"/>
    <w:rsid w:val="00E500A5"/>
    <w:rsid w:val="00E503EB"/>
    <w:rsid w:val="00E5321B"/>
    <w:rsid w:val="00EB68BC"/>
    <w:rsid w:val="00ED4E04"/>
    <w:rsid w:val="00EE1787"/>
    <w:rsid w:val="00EF202F"/>
    <w:rsid w:val="00F37C64"/>
    <w:rsid w:val="00F4439B"/>
    <w:rsid w:val="00F45CA5"/>
    <w:rsid w:val="00F63625"/>
    <w:rsid w:val="00FB5C57"/>
    <w:rsid w:val="00FC3DAE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8EAC6"/>
  <w15:docId w15:val="{2BB6A694-FDBD-4E25-8473-301A2D90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51"/>
  </w:style>
  <w:style w:type="paragraph" w:styleId="Heading1">
    <w:name w:val="heading 1"/>
    <w:basedOn w:val="Normal"/>
    <w:next w:val="Normal"/>
    <w:link w:val="Heading1Char"/>
    <w:uiPriority w:val="9"/>
    <w:qFormat/>
    <w:rsid w:val="00357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A2"/>
  </w:style>
  <w:style w:type="paragraph" w:styleId="Footer">
    <w:name w:val="footer"/>
    <w:basedOn w:val="Normal"/>
    <w:link w:val="FooterChar"/>
    <w:uiPriority w:val="99"/>
    <w:unhideWhenUsed/>
    <w:rsid w:val="0060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A2"/>
  </w:style>
  <w:style w:type="paragraph" w:styleId="NoSpacing">
    <w:name w:val="No Spacing"/>
    <w:uiPriority w:val="1"/>
    <w:qFormat/>
    <w:rsid w:val="003570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7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7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57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D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D36"/>
    <w:rPr>
      <w:color w:val="954F72" w:themeColor="followedHyperlink"/>
      <w:u w:val="single"/>
    </w:rPr>
  </w:style>
  <w:style w:type="paragraph" w:customStyle="1" w:styleId="Default">
    <w:name w:val="Default"/>
    <w:rsid w:val="007D52A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ubsupport@district7ki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ordinator@district7kin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istrict7kin.ca/fall-leadership-conferenc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7D4EA2F3DC24EA8264E7173E3B063" ma:contentTypeVersion="4" ma:contentTypeDescription="Create a new document." ma:contentTypeScope="" ma:versionID="68f80d8ff5dce5d051bb3a04154596d3">
  <xsd:schema xmlns:xsd="http://www.w3.org/2001/XMLSchema" xmlns:xs="http://www.w3.org/2001/XMLSchema" xmlns:p="http://schemas.microsoft.com/office/2006/metadata/properties" xmlns:ns2="12d9fc44-9f48-4a70-9c22-6e9b72eb780c" xmlns:ns3="127eb721-c496-4620-bd8d-980005ed510b" targetNamespace="http://schemas.microsoft.com/office/2006/metadata/properties" ma:root="true" ma:fieldsID="05916528c0ea284982a257c96a5be58b" ns2:_="" ns3:_="">
    <xsd:import namespace="12d9fc44-9f48-4a70-9c22-6e9b72eb780c"/>
    <xsd:import namespace="127eb721-c496-4620-bd8d-980005ed5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9fc44-9f48-4a70-9c22-6e9b72eb7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eb721-c496-4620-bd8d-980005ed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2AAB3-17E7-4A6F-A5B3-F1AEBFB84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E4AB8-4541-6445-B149-686FD915C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8BB65-DD03-49A0-A650-78F46A27C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72C3A-3D8C-4DE2-BD78-B5E8FBFC0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9fc44-9f48-4a70-9c22-6e9b72eb780c"/>
    <ds:schemaRef ds:uri="127eb721-c496-4620-bd8d-980005ed5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Dooley</dc:creator>
  <cp:lastModifiedBy>Debbie Noseworthy Personal</cp:lastModifiedBy>
  <cp:revision>5</cp:revision>
  <dcterms:created xsi:type="dcterms:W3CDTF">2021-08-22T18:41:00Z</dcterms:created>
  <dcterms:modified xsi:type="dcterms:W3CDTF">2021-08-24T13:03:00Z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0x01010068E7D4EA2F3DC24EA8264E7173E3B063</vt:lpwstr>
  </property>
</Properties>
</file>